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54" w:rsidRDefault="00BC103A" w:rsidP="00FF0AB9">
      <w:pPr>
        <w:jc w:val="center"/>
        <w:rPr>
          <w:color w:val="404040" w:themeColor="text1" w:themeTint="BF"/>
          <w:sz w:val="44"/>
        </w:rPr>
      </w:pPr>
      <w:r w:rsidRPr="00BC103A">
        <w:rPr>
          <w:rFonts w:ascii="AdverGothic" w:hAnsi="AdverGothic"/>
          <w:color w:val="404040" w:themeColor="text1" w:themeTint="BF"/>
          <w:sz w:val="44"/>
        </w:rPr>
        <w:t>Проект «Рассказ о слове»</w:t>
      </w:r>
    </w:p>
    <w:p w:rsidR="00BC103A" w:rsidRDefault="00BC103A" w:rsidP="00FF0AB9">
      <w:pPr>
        <w:jc w:val="center"/>
        <w:rPr>
          <w:color w:val="404040" w:themeColor="text1" w:themeTint="BF"/>
          <w:sz w:val="44"/>
        </w:rPr>
      </w:pPr>
      <w:r>
        <w:rPr>
          <w:noProof/>
          <w:color w:val="404040" w:themeColor="text1" w:themeTint="BF"/>
          <w:sz w:val="4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75.8pt;margin-top:123.4pt;width:182.25pt;height:0;z-index:251662336" o:connectortype="straight"/>
        </w:pict>
      </w:r>
      <w:r>
        <w:rPr>
          <w:noProof/>
          <w:color w:val="404040" w:themeColor="text1" w:themeTint="BF"/>
          <w:sz w:val="44"/>
          <w:lang w:eastAsia="ru-RU"/>
        </w:rPr>
        <w:pict>
          <v:shape id="_x0000_s1029" type="#_x0000_t32" style="position:absolute;left:0;text-align:left;margin-left:200.05pt;margin-top:88.15pt;width:75.75pt;height:35.25pt;z-index:251661312" o:connectortype="straight"/>
        </w:pict>
      </w:r>
      <w:r>
        <w:rPr>
          <w:noProof/>
          <w:color w:val="404040" w:themeColor="text1" w:themeTint="BF"/>
          <w:sz w:val="44"/>
          <w:lang w:eastAsia="ru-RU"/>
        </w:rPr>
        <w:pict>
          <v:shape id="_x0000_s1028" type="#_x0000_t32" style="position:absolute;left:0;text-align:left;margin-left:275.8pt;margin-top:48.4pt;width:182.25pt;height:0;z-index:251660288" o:connectortype="straight"/>
        </w:pict>
      </w:r>
      <w:r>
        <w:rPr>
          <w:noProof/>
          <w:color w:val="404040" w:themeColor="text1" w:themeTint="BF"/>
          <w:sz w:val="44"/>
          <w:lang w:eastAsia="ru-RU"/>
        </w:rPr>
        <w:pict>
          <v:shape id="_x0000_s1027" type="#_x0000_t32" style="position:absolute;left:0;text-align:left;margin-left:200.05pt;margin-top:48.4pt;width:75.75pt;height:39.75pt;flip:y;z-index:251659264" o:connectortype="straight"/>
        </w:pict>
      </w:r>
      <w:r>
        <w:rPr>
          <w:noProof/>
          <w:color w:val="404040" w:themeColor="text1" w:themeTint="BF"/>
          <w:sz w:val="44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41.8pt;margin-top:60.4pt;width:158.25pt;height:54.75pt;z-index:251658240"/>
        </w:pict>
      </w:r>
    </w:p>
    <w:p w:rsidR="00684954" w:rsidRDefault="00BC103A" w:rsidP="00684954">
      <w:pPr>
        <w:jc w:val="center"/>
        <w:rPr>
          <w:color w:val="404040" w:themeColor="text1" w:themeTint="BF"/>
          <w:sz w:val="44"/>
        </w:rPr>
      </w:pPr>
      <w:r>
        <w:rPr>
          <w:color w:val="404040" w:themeColor="text1" w:themeTint="BF"/>
          <w:sz w:val="44"/>
        </w:rPr>
        <w:t xml:space="preserve">          </w:t>
      </w:r>
      <w:r w:rsidR="00684954">
        <w:rPr>
          <w:color w:val="404040" w:themeColor="text1" w:themeTint="BF"/>
          <w:sz w:val="44"/>
        </w:rPr>
        <w:t xml:space="preserve">                             произносим</w:t>
      </w:r>
      <w:r>
        <w:rPr>
          <w:color w:val="404040" w:themeColor="text1" w:themeTint="BF"/>
          <w:sz w:val="44"/>
        </w:rPr>
        <w:t xml:space="preserve">                           </w:t>
      </w:r>
    </w:p>
    <w:p w:rsidR="00BC103A" w:rsidRDefault="00BC103A" w:rsidP="00BC103A">
      <w:pPr>
        <w:jc w:val="center"/>
        <w:rPr>
          <w:color w:val="404040" w:themeColor="text1" w:themeTint="BF"/>
          <w:sz w:val="44"/>
        </w:rPr>
      </w:pPr>
    </w:p>
    <w:p w:rsidR="00BC103A" w:rsidRDefault="00BC103A" w:rsidP="00BC103A">
      <w:pPr>
        <w:jc w:val="center"/>
        <w:rPr>
          <w:color w:val="404040" w:themeColor="text1" w:themeTint="BF"/>
          <w:sz w:val="44"/>
        </w:rPr>
      </w:pPr>
      <w:r>
        <w:rPr>
          <w:color w:val="404040" w:themeColor="text1" w:themeTint="BF"/>
          <w:sz w:val="44"/>
        </w:rPr>
        <w:t xml:space="preserve">                                      записываем</w:t>
      </w:r>
    </w:p>
    <w:p w:rsidR="00BC103A" w:rsidRDefault="00BC103A" w:rsidP="00684954">
      <w:pPr>
        <w:pStyle w:val="a3"/>
        <w:numPr>
          <w:ilvl w:val="0"/>
          <w:numId w:val="1"/>
        </w:numPr>
        <w:spacing w:line="240" w:lineRule="auto"/>
        <w:rPr>
          <w:color w:val="404040" w:themeColor="text1" w:themeTint="BF"/>
          <w:sz w:val="44"/>
        </w:rPr>
      </w:pPr>
      <w:r>
        <w:rPr>
          <w:noProof/>
          <w:color w:val="404040" w:themeColor="text1" w:themeTint="BF"/>
          <w:sz w:val="44"/>
          <w:lang w:eastAsia="ru-RU"/>
        </w:rPr>
        <w:pict>
          <v:shape id="_x0000_s1032" type="#_x0000_t32" style="position:absolute;left:0;text-align:left;margin-left:21.55pt;margin-top:55.1pt;width:479.25pt;height:2.25pt;flip:y;z-index:251664384" o:connectortype="straight"/>
        </w:pict>
      </w:r>
      <w:r>
        <w:rPr>
          <w:noProof/>
          <w:color w:val="404040" w:themeColor="text1" w:themeTint="BF"/>
          <w:sz w:val="44"/>
          <w:lang w:eastAsia="ru-RU"/>
        </w:rPr>
        <w:pict>
          <v:shape id="_x0000_s1031" type="#_x0000_t32" style="position:absolute;left:0;text-align:left;margin-left:314.05pt;margin-top:25.85pt;width:186.75pt;height:0;z-index:251663360" o:connectortype="straight"/>
        </w:pict>
      </w:r>
      <w:r>
        <w:rPr>
          <w:color w:val="404040" w:themeColor="text1" w:themeTint="BF"/>
          <w:sz w:val="44"/>
        </w:rPr>
        <w:t>Лексическое значение слова:</w:t>
      </w:r>
    </w:p>
    <w:p w:rsidR="00BC103A" w:rsidRDefault="00BC103A" w:rsidP="00684954">
      <w:pPr>
        <w:spacing w:line="240" w:lineRule="auto"/>
        <w:rPr>
          <w:color w:val="404040" w:themeColor="text1" w:themeTint="BF"/>
          <w:sz w:val="44"/>
        </w:rPr>
      </w:pPr>
    </w:p>
    <w:p w:rsidR="00BC103A" w:rsidRDefault="00BC103A" w:rsidP="00684954">
      <w:pPr>
        <w:pStyle w:val="a3"/>
        <w:numPr>
          <w:ilvl w:val="0"/>
          <w:numId w:val="1"/>
        </w:numPr>
        <w:spacing w:line="240" w:lineRule="auto"/>
        <w:rPr>
          <w:color w:val="404040" w:themeColor="text1" w:themeTint="BF"/>
          <w:sz w:val="44"/>
        </w:rPr>
      </w:pPr>
      <w:r>
        <w:rPr>
          <w:noProof/>
          <w:color w:val="404040" w:themeColor="text1" w:themeTint="BF"/>
          <w:sz w:val="44"/>
          <w:lang w:eastAsia="ru-RU"/>
        </w:rPr>
        <w:pict>
          <v:shape id="_x0000_s1035" type="#_x0000_t32" style="position:absolute;left:0;text-align:left;margin-left:17.05pt;margin-top:49.85pt;width:483.75pt;height:2.25pt;flip:y;z-index:251666432" o:connectortype="straight"/>
        </w:pict>
      </w:r>
      <w:r>
        <w:rPr>
          <w:noProof/>
          <w:color w:val="404040" w:themeColor="text1" w:themeTint="BF"/>
          <w:sz w:val="44"/>
          <w:lang w:eastAsia="ru-RU"/>
        </w:rPr>
        <w:pict>
          <v:shape id="_x0000_s1034" type="#_x0000_t32" style="position:absolute;left:0;text-align:left;margin-left:246.55pt;margin-top:19.1pt;width:254.25pt;height:2.25pt;flip:y;z-index:251665408" o:connectortype="straight"/>
        </w:pict>
      </w:r>
      <w:r>
        <w:rPr>
          <w:color w:val="404040" w:themeColor="text1" w:themeTint="BF"/>
          <w:sz w:val="44"/>
        </w:rPr>
        <w:t xml:space="preserve">Однокоренные слова: </w:t>
      </w:r>
    </w:p>
    <w:p w:rsidR="00BC103A" w:rsidRPr="00BC103A" w:rsidRDefault="00BC103A" w:rsidP="00684954">
      <w:pPr>
        <w:pStyle w:val="a3"/>
        <w:spacing w:line="240" w:lineRule="auto"/>
        <w:rPr>
          <w:color w:val="404040" w:themeColor="text1" w:themeTint="BF"/>
          <w:sz w:val="44"/>
        </w:rPr>
      </w:pPr>
    </w:p>
    <w:p w:rsidR="00BC103A" w:rsidRDefault="00BC103A" w:rsidP="00684954">
      <w:pPr>
        <w:pStyle w:val="a3"/>
        <w:numPr>
          <w:ilvl w:val="0"/>
          <w:numId w:val="1"/>
        </w:numPr>
        <w:spacing w:line="240" w:lineRule="auto"/>
        <w:rPr>
          <w:color w:val="404040" w:themeColor="text1" w:themeTint="BF"/>
          <w:sz w:val="44"/>
        </w:rPr>
      </w:pPr>
      <w:r>
        <w:rPr>
          <w:noProof/>
          <w:color w:val="404040" w:themeColor="text1" w:themeTint="BF"/>
          <w:sz w:val="44"/>
          <w:lang w:eastAsia="ru-RU"/>
        </w:rPr>
        <w:pict>
          <v:shape id="_x0000_s1036" type="#_x0000_t32" style="position:absolute;left:0;text-align:left;margin-left:146.8pt;margin-top:21.1pt;width:354pt;height:2.25pt;flip:y;z-index:251667456" o:connectortype="straight"/>
        </w:pict>
      </w:r>
      <w:r>
        <w:rPr>
          <w:color w:val="404040" w:themeColor="text1" w:themeTint="BF"/>
          <w:sz w:val="44"/>
        </w:rPr>
        <w:t xml:space="preserve">Синонимы: </w:t>
      </w:r>
    </w:p>
    <w:p w:rsidR="00BC103A" w:rsidRDefault="00FF0AB9" w:rsidP="00684954">
      <w:pPr>
        <w:spacing w:line="240" w:lineRule="auto"/>
        <w:ind w:left="720"/>
        <w:rPr>
          <w:color w:val="404040" w:themeColor="text1" w:themeTint="BF"/>
          <w:sz w:val="44"/>
        </w:rPr>
      </w:pPr>
      <w:r>
        <w:rPr>
          <w:noProof/>
          <w:color w:val="404040" w:themeColor="text1" w:themeTint="BF"/>
          <w:sz w:val="44"/>
          <w:lang w:eastAsia="ru-RU"/>
        </w:rPr>
        <w:pict>
          <v:shape id="_x0000_s1037" type="#_x0000_t32" style="position:absolute;left:0;text-align:left;margin-left:146.8pt;margin-top:19.95pt;width:354pt;height:1.5pt;flip:y;z-index:251668480" o:connectortype="straight"/>
        </w:pict>
      </w:r>
      <w:r w:rsidR="00BC103A">
        <w:rPr>
          <w:color w:val="404040" w:themeColor="text1" w:themeTint="BF"/>
          <w:sz w:val="44"/>
        </w:rPr>
        <w:t xml:space="preserve">Антонимы: </w:t>
      </w:r>
    </w:p>
    <w:p w:rsidR="00FF0AB9" w:rsidRDefault="00FF0AB9" w:rsidP="00684954">
      <w:pPr>
        <w:spacing w:line="240" w:lineRule="auto"/>
        <w:ind w:left="720"/>
        <w:rPr>
          <w:color w:val="404040" w:themeColor="text1" w:themeTint="BF"/>
          <w:sz w:val="44"/>
        </w:rPr>
      </w:pPr>
      <w:r>
        <w:rPr>
          <w:noProof/>
          <w:color w:val="404040" w:themeColor="text1" w:themeTint="BF"/>
          <w:sz w:val="44"/>
          <w:lang w:eastAsia="ru-RU"/>
        </w:rPr>
        <w:pict>
          <v:shape id="_x0000_s1039" type="#_x0000_t32" style="position:absolute;left:0;text-align:left;margin-left:35.8pt;margin-top:52.55pt;width:465pt;height:0;z-index:251670528" o:connectortype="straight"/>
        </w:pict>
      </w:r>
      <w:r>
        <w:rPr>
          <w:noProof/>
          <w:color w:val="404040" w:themeColor="text1" w:themeTint="BF"/>
          <w:sz w:val="44"/>
          <w:lang w:eastAsia="ru-RU"/>
        </w:rPr>
        <w:pict>
          <v:shape id="_x0000_s1038" type="#_x0000_t32" style="position:absolute;left:0;text-align:left;margin-left:182.8pt;margin-top:21.8pt;width:318pt;height:1.5pt;flip:y;z-index:251669504" o:connectortype="straight"/>
        </w:pict>
      </w:r>
      <w:r>
        <w:rPr>
          <w:color w:val="404040" w:themeColor="text1" w:themeTint="BF"/>
          <w:sz w:val="44"/>
        </w:rPr>
        <w:t xml:space="preserve">Фразеологизм: </w:t>
      </w:r>
    </w:p>
    <w:p w:rsidR="00FF0AB9" w:rsidRDefault="00FF0AB9" w:rsidP="00684954">
      <w:pPr>
        <w:spacing w:line="240" w:lineRule="auto"/>
        <w:ind w:left="720"/>
        <w:rPr>
          <w:color w:val="404040" w:themeColor="text1" w:themeTint="BF"/>
          <w:sz w:val="44"/>
        </w:rPr>
      </w:pPr>
    </w:p>
    <w:p w:rsidR="00FF0AB9" w:rsidRDefault="00FF0AB9" w:rsidP="00684954">
      <w:pPr>
        <w:pStyle w:val="a3"/>
        <w:numPr>
          <w:ilvl w:val="0"/>
          <w:numId w:val="1"/>
        </w:numPr>
        <w:spacing w:line="240" w:lineRule="auto"/>
        <w:rPr>
          <w:color w:val="404040" w:themeColor="text1" w:themeTint="BF"/>
          <w:sz w:val="44"/>
        </w:rPr>
      </w:pPr>
      <w:r>
        <w:rPr>
          <w:color w:val="404040" w:themeColor="text1" w:themeTint="BF"/>
          <w:sz w:val="44"/>
        </w:rPr>
        <w:t xml:space="preserve">Сочетаемость слова: </w:t>
      </w:r>
    </w:p>
    <w:p w:rsidR="00FF0AB9" w:rsidRDefault="00FF0AB9" w:rsidP="00684954">
      <w:pPr>
        <w:spacing w:line="240" w:lineRule="auto"/>
        <w:rPr>
          <w:color w:val="404040" w:themeColor="text1" w:themeTint="BF"/>
          <w:sz w:val="44"/>
        </w:rPr>
      </w:pPr>
      <w:r>
        <w:rPr>
          <w:noProof/>
          <w:color w:val="404040" w:themeColor="text1" w:themeTint="BF"/>
          <w:sz w:val="44"/>
          <w:lang w:eastAsia="ru-RU"/>
        </w:rPr>
        <w:pict>
          <v:shape id="_x0000_s1041" type="#_x0000_t32" style="position:absolute;margin-left:17.05pt;margin-top:7.9pt;width:483.75pt;height:3.75pt;flip:y;z-index:251672576" o:connectortype="straight"/>
        </w:pict>
      </w:r>
    </w:p>
    <w:p w:rsidR="00FF0AB9" w:rsidRPr="00FF0AB9" w:rsidRDefault="00FF0AB9" w:rsidP="00684954">
      <w:pPr>
        <w:pStyle w:val="a3"/>
        <w:numPr>
          <w:ilvl w:val="0"/>
          <w:numId w:val="1"/>
        </w:numPr>
        <w:spacing w:line="240" w:lineRule="auto"/>
        <w:rPr>
          <w:color w:val="404040" w:themeColor="text1" w:themeTint="BF"/>
          <w:sz w:val="44"/>
        </w:rPr>
      </w:pPr>
      <w:r>
        <w:rPr>
          <w:color w:val="404040" w:themeColor="text1" w:themeTint="BF"/>
          <w:sz w:val="44"/>
        </w:rPr>
        <w:t>Пословица:</w:t>
      </w:r>
    </w:p>
    <w:p w:rsidR="00FF0AB9" w:rsidRPr="00FF0AB9" w:rsidRDefault="00FF0AB9" w:rsidP="00684954">
      <w:pPr>
        <w:pStyle w:val="a3"/>
        <w:spacing w:line="240" w:lineRule="auto"/>
        <w:rPr>
          <w:color w:val="404040" w:themeColor="text1" w:themeTint="BF"/>
          <w:sz w:val="44"/>
        </w:rPr>
      </w:pPr>
      <w:r>
        <w:rPr>
          <w:noProof/>
          <w:color w:val="404040" w:themeColor="text1" w:themeTint="BF"/>
          <w:sz w:val="44"/>
          <w:lang w:eastAsia="ru-RU"/>
        </w:rPr>
        <w:pict>
          <v:shape id="_x0000_s1042" type="#_x0000_t32" style="position:absolute;left:0;text-align:left;margin-left:35.8pt;margin-top:15.65pt;width:465pt;height:2.25pt;flip:y;z-index:251673600" o:connectortype="straight"/>
        </w:pict>
      </w:r>
    </w:p>
    <w:p w:rsidR="00FF0AB9" w:rsidRDefault="00FF0AB9" w:rsidP="00684954">
      <w:pPr>
        <w:spacing w:line="240" w:lineRule="auto"/>
        <w:ind w:left="720"/>
        <w:rPr>
          <w:color w:val="404040" w:themeColor="text1" w:themeTint="BF"/>
          <w:sz w:val="44"/>
        </w:rPr>
      </w:pPr>
      <w:r>
        <w:rPr>
          <w:noProof/>
          <w:color w:val="404040" w:themeColor="text1" w:themeTint="BF"/>
          <w:sz w:val="44"/>
          <w:lang w:eastAsia="ru-RU"/>
        </w:rPr>
        <w:pict>
          <v:shape id="_x0000_s1043" type="#_x0000_t32" style="position:absolute;left:0;text-align:left;margin-left:118.3pt;margin-top:17.5pt;width:382.5pt;height:4.5pt;flip:y;z-index:251674624" o:connectortype="straight"/>
        </w:pict>
      </w:r>
      <w:r>
        <w:rPr>
          <w:color w:val="404040" w:themeColor="text1" w:themeTint="BF"/>
          <w:sz w:val="44"/>
        </w:rPr>
        <w:t xml:space="preserve">Загадка: </w:t>
      </w:r>
    </w:p>
    <w:p w:rsidR="00FF0AB9" w:rsidRDefault="00684954" w:rsidP="00684954">
      <w:pPr>
        <w:spacing w:line="240" w:lineRule="auto"/>
        <w:ind w:left="720"/>
        <w:rPr>
          <w:color w:val="404040" w:themeColor="text1" w:themeTint="BF"/>
          <w:sz w:val="44"/>
        </w:rPr>
      </w:pPr>
      <w:r>
        <w:rPr>
          <w:noProof/>
          <w:color w:val="404040" w:themeColor="text1" w:themeTint="BF"/>
          <w:sz w:val="44"/>
          <w:lang w:eastAsia="ru-RU"/>
        </w:rPr>
        <w:pict>
          <v:shape id="_x0000_s1044" type="#_x0000_t32" style="position:absolute;left:0;text-align:left;margin-left:35.8pt;margin-top:8.85pt;width:465pt;height:4.5pt;flip:y;z-index:251675648" o:connectortype="straight"/>
        </w:pict>
      </w:r>
    </w:p>
    <w:p w:rsidR="00FF0AB9" w:rsidRPr="00FF0AB9" w:rsidRDefault="00684954" w:rsidP="00684954">
      <w:pPr>
        <w:pStyle w:val="a3"/>
        <w:numPr>
          <w:ilvl w:val="0"/>
          <w:numId w:val="1"/>
        </w:numPr>
        <w:spacing w:line="240" w:lineRule="auto"/>
        <w:rPr>
          <w:color w:val="404040" w:themeColor="text1" w:themeTint="BF"/>
          <w:sz w:val="44"/>
        </w:rPr>
      </w:pPr>
      <w:r>
        <w:rPr>
          <w:noProof/>
          <w:color w:val="404040" w:themeColor="text1" w:themeTint="BF"/>
          <w:sz w:val="44"/>
          <w:lang w:eastAsia="ru-RU"/>
        </w:rPr>
        <w:pict>
          <v:shape id="_x0000_s1048" type="#_x0000_t32" style="position:absolute;left:0;text-align:left;margin-left:254.8pt;margin-top:117.75pt;width:241.5pt;height:.05pt;z-index:251679744" o:connectortype="straight"/>
        </w:pict>
      </w:r>
      <w:r w:rsidR="00FF0AB9">
        <w:rPr>
          <w:noProof/>
          <w:color w:val="404040" w:themeColor="text1" w:themeTint="BF"/>
          <w:sz w:val="44"/>
          <w:lang w:eastAsia="ru-RU"/>
        </w:rPr>
        <w:pict>
          <v:shape id="_x0000_s1047" type="#_x0000_t32" style="position:absolute;left:0;text-align:left;margin-left:17.05pt;margin-top:82.75pt;width:479.25pt;height:3pt;flip:y;z-index:251678720" o:connectortype="straight"/>
        </w:pict>
      </w:r>
      <w:r w:rsidR="00FF0AB9">
        <w:rPr>
          <w:noProof/>
          <w:color w:val="404040" w:themeColor="text1" w:themeTint="BF"/>
          <w:sz w:val="44"/>
          <w:lang w:eastAsia="ru-RU"/>
        </w:rPr>
        <w:pict>
          <v:shape id="_x0000_s1046" type="#_x0000_t32" style="position:absolute;left:0;text-align:left;margin-left:17.05pt;margin-top:50.5pt;width:479.25pt;height:1.5pt;flip:y;z-index:251677696" o:connectortype="straight"/>
        </w:pict>
      </w:r>
      <w:r w:rsidR="00FF0AB9">
        <w:rPr>
          <w:noProof/>
          <w:color w:val="404040" w:themeColor="text1" w:themeTint="BF"/>
          <w:sz w:val="44"/>
          <w:lang w:eastAsia="ru-RU"/>
        </w:rPr>
        <w:pict>
          <v:shape id="_x0000_s1045" type="#_x0000_t32" style="position:absolute;left:0;text-align:left;margin-left:178.3pt;margin-top:20.5pt;width:318pt;height:1.5pt;flip:y;z-index:251676672" o:connectortype="straight"/>
        </w:pict>
      </w:r>
      <w:r w:rsidR="00FF0AB9">
        <w:rPr>
          <w:color w:val="404040" w:themeColor="text1" w:themeTint="BF"/>
          <w:sz w:val="44"/>
        </w:rPr>
        <w:t xml:space="preserve">Предложение: </w:t>
      </w:r>
    </w:p>
    <w:sectPr w:rsidR="00FF0AB9" w:rsidRPr="00FF0AB9" w:rsidSect="00FF0AB9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dver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447DF"/>
    <w:multiLevelType w:val="hybridMultilevel"/>
    <w:tmpl w:val="232CD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03A"/>
    <w:rsid w:val="004266A6"/>
    <w:rsid w:val="00684954"/>
    <w:rsid w:val="00BC103A"/>
    <w:rsid w:val="00FF0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0"/>
        <o:r id="V:Rule10" type="connector" idref="#_x0000_s1031"/>
        <o:r id="V:Rule12" type="connector" idref="#_x0000_s1032"/>
        <o:r id="V:Rule16" type="connector" idref="#_x0000_s1034"/>
        <o:r id="V:Rule18" type="connector" idref="#_x0000_s1035"/>
        <o:r id="V:Rule20" type="connector" idref="#_x0000_s1036"/>
        <o:r id="V:Rule22" type="connector" idref="#_x0000_s1037"/>
        <o:r id="V:Rule24" type="connector" idref="#_x0000_s1038"/>
        <o:r id="V:Rule26" type="connector" idref="#_x0000_s1039"/>
        <o:r id="V:Rule30" type="connector" idref="#_x0000_s1041"/>
        <o:r id="V:Rule32" type="connector" idref="#_x0000_s1042"/>
        <o:r id="V:Rule34" type="connector" idref="#_x0000_s1043"/>
        <o:r id="V:Rule36" type="connector" idref="#_x0000_s1044"/>
        <o:r id="V:Rule38" type="connector" idref="#_x0000_s1045"/>
        <o:r id="V:Rule40" type="connector" idref="#_x0000_s1046"/>
        <o:r id="V:Rule42" type="connector" idref="#_x0000_s1047"/>
        <o:r id="V:Rule44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Костя</cp:lastModifiedBy>
  <cp:revision>2</cp:revision>
  <dcterms:created xsi:type="dcterms:W3CDTF">2022-10-16T08:09:00Z</dcterms:created>
  <dcterms:modified xsi:type="dcterms:W3CDTF">2022-10-16T08:33:00Z</dcterms:modified>
</cp:coreProperties>
</file>